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rPr>
          <w:rFonts w:ascii="Helvetica" w:cs="Helvetica" w:hAnsi="Helvetica" w:eastAsia="Helvetica"/>
          <w:b w:val="1"/>
          <w:bCs w:val="1"/>
          <w:u w:val="single"/>
        </w:rPr>
      </w:pPr>
      <w:r>
        <w:rPr>
          <w:rFonts w:ascii="Helvetica" w:hAnsi="Helvetica"/>
          <w:b w:val="1"/>
          <w:bCs w:val="1"/>
          <w:u w:val="single"/>
          <w:rtl w:val="0"/>
          <w:lang w:val="en-US"/>
        </w:rPr>
        <w:t>Promissory Notes Activity</w:t>
      </w:r>
    </w:p>
    <w:p>
      <w:pPr>
        <w:pStyle w:val="Normal.0"/>
        <w:bidi w:val="0"/>
      </w:pPr>
    </w:p>
    <w:p>
      <w:pPr>
        <w:pStyle w:val="Normal.0"/>
        <w:bidi w:val="0"/>
        <w:rPr>
          <w:sz w:val="24"/>
          <w:szCs w:val="24"/>
        </w:rPr>
      </w:pPr>
      <w:r>
        <w:rPr>
          <w:rFonts w:ascii="Helvetica" w:hAnsi="Helvetica"/>
          <w:b w:val="1"/>
          <w:bCs w:val="1"/>
          <w:rtl w:val="0"/>
          <w:lang w:val="en-US"/>
        </w:rPr>
        <w:t>1.)</w:t>
      </w:r>
      <w:r>
        <w:rPr>
          <w:rtl w:val="0"/>
        </w:rPr>
        <w:t xml:space="preserve"> You are planning on opening a new Olive Garden location in Waukee.  </w:t>
      </w:r>
      <w:r>
        <w:rPr>
          <w:sz w:val="24"/>
          <w:szCs w:val="24"/>
          <w:rtl w:val="0"/>
          <w:lang w:val="en-US"/>
        </w:rPr>
        <w:t>What credit options might you use from financial institution and explain what they will be used for.  Be specific in your responses and you will typically use more than one but not necessarily all 5.  For those you did not use, explain why they would not be the right option for you.</w:t>
      </w:r>
    </w:p>
    <w:p>
      <w:pPr>
        <w:pStyle w:val="Normal.0"/>
        <w:bidi w:val="0"/>
      </w:pP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Commercial Real Estate</w:t>
      </w: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Business Loan</w:t>
      </w: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Line of Credit</w:t>
      </w: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Credit Card</w:t>
      </w: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Terms of Sale</w:t>
      </w:r>
    </w:p>
    <w:p>
      <w:pPr>
        <w:pStyle w:val="List Paragraph"/>
        <w:ind w:left="0" w:firstLine="0"/>
        <w:rPr>
          <w:sz w:val="24"/>
          <w:szCs w:val="24"/>
        </w:rPr>
      </w:pPr>
    </w:p>
    <w:p>
      <w:pPr>
        <w:pStyle w:val="Normal.0"/>
        <w:bidi w:val="0"/>
        <w:rPr>
          <w:sz w:val="24"/>
          <w:szCs w:val="24"/>
        </w:rPr>
      </w:pPr>
      <w:r>
        <w:rPr>
          <w:sz w:val="24"/>
          <w:szCs w:val="24"/>
        </w:rPr>
        <w:tab/>
      </w: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p>
    <w:p>
      <w:pPr>
        <w:pStyle w:val="Normal.0"/>
        <w:bidi w:val="0"/>
        <w:rPr>
          <w:sz w:val="24"/>
          <w:szCs w:val="24"/>
        </w:rPr>
      </w:pPr>
      <w:r>
        <w:rPr>
          <w:rFonts w:ascii="Helvetica" w:hAnsi="Helvetica"/>
          <w:b w:val="1"/>
          <w:bCs w:val="1"/>
          <w:rtl w:val="0"/>
          <w:lang w:val="en-US"/>
        </w:rPr>
        <w:t>2.)</w:t>
      </w:r>
      <w:r>
        <w:rPr>
          <w:sz w:val="24"/>
          <w:szCs w:val="24"/>
          <w:rtl w:val="0"/>
          <w:lang w:val="en-US"/>
        </w:rPr>
        <w:t xml:space="preserve"> For the financial scenarios below involving promissory notes solve the following pieces of information.  Use the Bank Rate calculators to help solve for the loans. </w:t>
      </w:r>
      <w:r>
        <w:rPr>
          <w:rStyle w:val="Hyperlink.0"/>
        </w:rPr>
        <w:fldChar w:fldCharType="begin" w:fldLock="0"/>
      </w:r>
      <w:r>
        <w:rPr>
          <w:rStyle w:val="Hyperlink.0"/>
        </w:rPr>
        <w:instrText xml:space="preserve"> HYPERLINK "http://www.bankrate.com/calculators.aspx"</w:instrText>
      </w:r>
      <w:r>
        <w:rPr>
          <w:rStyle w:val="Hyperlink.0"/>
        </w:rPr>
        <w:fldChar w:fldCharType="separate" w:fldLock="0"/>
      </w:r>
      <w:r>
        <w:rPr>
          <w:rStyle w:val="Hyperlink.0"/>
          <w:rtl w:val="0"/>
        </w:rPr>
        <w:t>http://www.bankrate.com/calculators.aspx.</w:t>
      </w:r>
      <w:r>
        <w:rPr/>
        <w:fldChar w:fldCharType="end" w:fldLock="0"/>
      </w:r>
    </w:p>
    <w:p>
      <w:pPr>
        <w:pStyle w:val="Normal.0"/>
        <w:bidi w:val="0"/>
        <w:rPr>
          <w:sz w:val="24"/>
          <w:szCs w:val="24"/>
        </w:rPr>
      </w:pPr>
    </w:p>
    <w:p>
      <w:pPr>
        <w:pStyle w:val="Normal.0"/>
        <w:bidi w:val="0"/>
        <w:rPr>
          <w:sz w:val="24"/>
          <w:szCs w:val="24"/>
        </w:rPr>
      </w:pPr>
    </w:p>
    <w:p>
      <w:pPr>
        <w:pStyle w:val="Normal.0"/>
        <w:bidi w:val="0"/>
        <w:rPr>
          <w:rFonts w:ascii="Helvetica" w:cs="Helvetica" w:hAnsi="Helvetica" w:eastAsia="Helvetica"/>
          <w:b w:val="1"/>
          <w:bCs w:val="1"/>
          <w:sz w:val="24"/>
          <w:szCs w:val="24"/>
        </w:rPr>
      </w:pPr>
      <w:r>
        <w:rPr>
          <w:rFonts w:ascii="Helvetica" w:hAnsi="Helvetica"/>
          <w:b w:val="1"/>
          <w:bCs w:val="1"/>
          <w:sz w:val="24"/>
          <w:szCs w:val="24"/>
          <w:rtl w:val="0"/>
          <w:lang w:val="en-US"/>
        </w:rPr>
        <w:t xml:space="preserve">Your task is to determine for each promissory note scenario the following: </w:t>
      </w:r>
    </w:p>
    <w:p>
      <w:pPr>
        <w:pStyle w:val="Normal.0"/>
        <w:bidi w:val="0"/>
        <w:rPr>
          <w:rFonts w:ascii="Helvetica" w:cs="Helvetica" w:hAnsi="Helvetica" w:eastAsia="Helvetica"/>
          <w:b w:val="1"/>
          <w:bCs w:val="1"/>
          <w:color w:val="000000"/>
          <w:sz w:val="24"/>
          <w:szCs w:val="24"/>
        </w:rPr>
      </w:pPr>
    </w:p>
    <w:p>
      <w:pPr>
        <w:pStyle w:val="Normal.0"/>
        <w:ind w:firstLine="720"/>
        <w:rPr>
          <w:sz w:val="24"/>
          <w:szCs w:val="24"/>
        </w:rPr>
      </w:pPr>
      <w:r>
        <w:rPr>
          <w:rFonts w:ascii="Helvetica" w:hAnsi="Helvetica"/>
          <w:b w:val="1"/>
          <w:bCs w:val="1"/>
          <w:color w:val="000000"/>
          <w:sz w:val="24"/>
          <w:szCs w:val="24"/>
          <w:rtl w:val="0"/>
          <w:lang w:val="en-US"/>
        </w:rPr>
        <w:t xml:space="preserve">- </w:t>
      </w:r>
      <w:r>
        <w:rPr>
          <w:sz w:val="24"/>
          <w:szCs w:val="24"/>
          <w:rtl w:val="0"/>
          <w:lang w:val="en-US"/>
        </w:rPr>
        <w:t>Total Amount of Interest for the loan.</w:t>
      </w:r>
      <w:r>
        <w:rPr>
          <w:sz w:val="24"/>
          <w:szCs w:val="24"/>
          <w:rtl w:val="0"/>
          <w:lang w:val="en-US"/>
        </w:rPr>
        <w:t xml:space="preserve"> </w:t>
      </w:r>
    </w:p>
    <w:p>
      <w:pPr>
        <w:pStyle w:val="Normal.0"/>
        <w:ind w:firstLine="720"/>
        <w:rPr>
          <w:sz w:val="24"/>
          <w:szCs w:val="24"/>
        </w:rPr>
      </w:pPr>
      <w:r>
        <w:rPr>
          <w:sz w:val="24"/>
          <w:szCs w:val="24"/>
          <w:rtl w:val="0"/>
          <w:lang w:val="en-US"/>
        </w:rPr>
        <w:t>- Maturity Values</w:t>
      </w:r>
    </w:p>
    <w:p>
      <w:pPr>
        <w:pStyle w:val="Normal.0"/>
        <w:ind w:firstLine="720"/>
        <w:rPr>
          <w:sz w:val="24"/>
          <w:szCs w:val="24"/>
        </w:rPr>
      </w:pPr>
      <w:r>
        <w:rPr>
          <w:sz w:val="24"/>
          <w:szCs w:val="24"/>
          <w:rtl w:val="0"/>
          <w:lang w:val="en-US"/>
        </w:rPr>
        <w:t>- Monthly Payment(s)</w:t>
      </w:r>
    </w:p>
    <w:p>
      <w:pPr>
        <w:pStyle w:val="Normal.0"/>
        <w:bidi w:val="0"/>
      </w:pPr>
    </w:p>
    <w:p>
      <w:pPr>
        <w:pStyle w:val="List Paragraph"/>
        <w:numPr>
          <w:ilvl w:val="0"/>
          <w:numId w:val="2"/>
        </w:numPr>
        <w:rPr>
          <w:rFonts w:ascii="Helvetica" w:cs="Helvetica" w:hAnsi="Helvetica" w:eastAsia="Helvetica"/>
          <w:b w:val="1"/>
          <w:bCs w:val="1"/>
          <w:sz w:val="24"/>
          <w:szCs w:val="24"/>
          <w:lang w:val="en-US"/>
        </w:rPr>
      </w:pPr>
      <w:r>
        <w:rPr>
          <w:rFonts w:ascii="Helvetica" w:hAnsi="Helvetica"/>
          <w:b w:val="1"/>
          <w:bCs w:val="1"/>
          <w:sz w:val="24"/>
          <w:szCs w:val="24"/>
          <w:rtl w:val="0"/>
          <w:lang w:val="en-US"/>
        </w:rPr>
        <w:t>Your company has a $5,000 line of credit, and for the month you borrowed $3,000 for some remodeling done for the bathrooms.  At the end of the month you are able to pay off your entire balance owed.  Your financial institution charges you an APR of 3.0%.</w:t>
      </w:r>
    </w:p>
    <w:p>
      <w:pPr>
        <w:pStyle w:val="List Paragraph"/>
        <w:ind w:left="0" w:firstLine="0"/>
        <w:rPr>
          <w:rFonts w:ascii="Helvetica" w:cs="Helvetica" w:hAnsi="Helvetica" w:eastAsia="Helvetica"/>
          <w:b w:val="1"/>
          <w:bCs w:val="1"/>
          <w:color w:val="000000"/>
          <w:sz w:val="24"/>
          <w:szCs w:val="24"/>
        </w:rPr>
      </w:pPr>
    </w:p>
    <w:p>
      <w:pPr>
        <w:pStyle w:val="Normal.0"/>
        <w:ind w:firstLine="720"/>
        <w:rPr>
          <w:sz w:val="24"/>
          <w:szCs w:val="24"/>
        </w:rPr>
      </w:pPr>
      <w:r>
        <w:rPr>
          <w:sz w:val="24"/>
          <w:szCs w:val="24"/>
          <w:rtl w:val="0"/>
          <w:lang w:val="en-US"/>
        </w:rPr>
        <w:t>Total Amount of Interest for the loan =</w:t>
      </w:r>
    </w:p>
    <w:p>
      <w:pPr>
        <w:pStyle w:val="Normal.0"/>
        <w:ind w:firstLine="720"/>
        <w:rPr>
          <w:sz w:val="24"/>
          <w:szCs w:val="24"/>
        </w:rPr>
      </w:pPr>
      <w:r>
        <w:rPr>
          <w:sz w:val="24"/>
          <w:szCs w:val="24"/>
          <w:rtl w:val="0"/>
          <w:lang w:val="en-US"/>
        </w:rPr>
        <w:t>Maturity Value =</w:t>
      </w:r>
    </w:p>
    <w:p>
      <w:pPr>
        <w:pStyle w:val="Normal.0"/>
        <w:ind w:firstLine="720"/>
        <w:rPr>
          <w:sz w:val="24"/>
          <w:szCs w:val="24"/>
        </w:rPr>
      </w:pPr>
      <w:r>
        <w:rPr>
          <w:sz w:val="24"/>
          <w:szCs w:val="24"/>
          <w:rtl w:val="0"/>
          <w:lang w:val="en-US"/>
        </w:rPr>
        <w:t xml:space="preserve">Monthly Payment = </w:t>
      </w:r>
    </w:p>
    <w:p>
      <w:pPr>
        <w:pStyle w:val="Normal.0"/>
        <w:ind w:firstLine="720"/>
        <w:rPr>
          <w:sz w:val="24"/>
          <w:szCs w:val="24"/>
        </w:rPr>
      </w:pPr>
    </w:p>
    <w:p>
      <w:pPr>
        <w:pStyle w:val="Normal.0"/>
        <w:ind w:firstLine="720"/>
        <w:rPr>
          <w:sz w:val="24"/>
          <w:szCs w:val="24"/>
        </w:rPr>
      </w:pPr>
    </w:p>
    <w:p>
      <w:pPr>
        <w:pStyle w:val="Normal.0"/>
        <w:ind w:firstLine="720"/>
        <w:rPr>
          <w:sz w:val="24"/>
          <w:szCs w:val="24"/>
        </w:rPr>
      </w:pPr>
    </w:p>
    <w:p>
      <w:pPr>
        <w:pStyle w:val="Normal.0"/>
        <w:ind w:firstLine="720"/>
        <w:rPr>
          <w:rFonts w:ascii="Helvetica" w:cs="Helvetica" w:hAnsi="Helvetica" w:eastAsia="Helvetica"/>
          <w:b w:val="1"/>
          <w:bCs w:val="1"/>
          <w:color w:val="000000"/>
          <w:sz w:val="24"/>
          <w:szCs w:val="24"/>
        </w:rPr>
      </w:pPr>
    </w:p>
    <w:p>
      <w:pPr>
        <w:pStyle w:val="List Paragraph"/>
        <w:numPr>
          <w:ilvl w:val="0"/>
          <w:numId w:val="2"/>
        </w:numPr>
        <w:rPr>
          <w:rFonts w:ascii="Helvetica" w:cs="Helvetica" w:hAnsi="Helvetica" w:eastAsia="Helvetica"/>
          <w:b w:val="1"/>
          <w:bCs w:val="1"/>
          <w:sz w:val="24"/>
          <w:szCs w:val="24"/>
          <w:lang w:val="en-US"/>
        </w:rPr>
      </w:pPr>
      <w:r>
        <w:rPr>
          <w:rFonts w:ascii="Helvetica" w:hAnsi="Helvetica"/>
          <w:b w:val="1"/>
          <w:bCs w:val="1"/>
          <w:sz w:val="24"/>
          <w:szCs w:val="24"/>
          <w:rtl w:val="0"/>
          <w:lang w:val="en-US"/>
        </w:rPr>
        <w:t>Your business needed to borrow $25,000 to pay for the merchandise your business needed to open the store.  The financial institution you chose for the loan charges a 4.5% APR for a 4 year term.  You will make installment payments over the 4 year term.</w:t>
      </w:r>
    </w:p>
    <w:p>
      <w:pPr>
        <w:pStyle w:val="List Paragraph"/>
        <w:ind w:left="0" w:firstLine="0"/>
        <w:rPr>
          <w:rFonts w:ascii="Helvetica" w:cs="Helvetica" w:hAnsi="Helvetica" w:eastAsia="Helvetica"/>
          <w:b w:val="1"/>
          <w:bCs w:val="1"/>
          <w:sz w:val="24"/>
          <w:szCs w:val="24"/>
        </w:rPr>
      </w:pPr>
    </w:p>
    <w:p>
      <w:pPr>
        <w:pStyle w:val="Normal.0"/>
        <w:ind w:firstLine="720"/>
        <w:rPr>
          <w:sz w:val="24"/>
          <w:szCs w:val="24"/>
        </w:rPr>
      </w:pPr>
      <w:r>
        <w:rPr>
          <w:sz w:val="24"/>
          <w:szCs w:val="24"/>
          <w:rtl w:val="0"/>
          <w:lang w:val="en-US"/>
        </w:rPr>
        <w:t>Total Amount of Interest for the loan =</w:t>
      </w:r>
    </w:p>
    <w:p>
      <w:pPr>
        <w:pStyle w:val="Normal.0"/>
        <w:ind w:firstLine="720"/>
        <w:rPr>
          <w:sz w:val="24"/>
          <w:szCs w:val="24"/>
        </w:rPr>
      </w:pPr>
      <w:r>
        <w:rPr>
          <w:sz w:val="24"/>
          <w:szCs w:val="24"/>
          <w:rtl w:val="0"/>
          <w:lang w:val="en-US"/>
        </w:rPr>
        <w:t>Maturity Value =</w:t>
      </w:r>
      <w:r>
        <w:rPr>
          <w:sz w:val="24"/>
          <w:szCs w:val="24"/>
          <w:rtl w:val="0"/>
          <w:lang w:val="en-US"/>
        </w:rPr>
        <w:t xml:space="preserve"> </w:t>
      </w:r>
    </w:p>
    <w:p>
      <w:pPr>
        <w:pStyle w:val="Normal.0"/>
        <w:ind w:firstLine="720"/>
        <w:rPr>
          <w:rFonts w:ascii="Helvetica" w:cs="Helvetica" w:hAnsi="Helvetica" w:eastAsia="Helvetica"/>
          <w:b w:val="1"/>
          <w:bCs w:val="1"/>
          <w:sz w:val="24"/>
          <w:szCs w:val="24"/>
        </w:rPr>
      </w:pPr>
      <w:r>
        <w:rPr>
          <w:sz w:val="24"/>
          <w:szCs w:val="24"/>
          <w:rtl w:val="0"/>
          <w:lang w:val="en-US"/>
        </w:rPr>
        <w:t>Monthly Payment =</w:t>
      </w:r>
    </w:p>
    <w:p>
      <w:pPr>
        <w:pStyle w:val="List Paragraph"/>
        <w:ind w:left="0" w:firstLine="0"/>
      </w:pPr>
      <w:r>
        <w:rPr>
          <w:rFonts w:ascii="Helvetica" w:cs="Helvetica" w:hAnsi="Helvetica" w:eastAsia="Helvetica"/>
          <w:b w:val="1"/>
          <w:bCs w:val="1"/>
          <w:sz w:val="24"/>
          <w:szCs w:val="24"/>
        </w:rPr>
        <w:tab/>
      </w:r>
      <w:r>
        <w:rPr>
          <w:rtl w:val="0"/>
          <w:lang w:val="en-US"/>
        </w:rPr>
        <w:t xml:space="preserve">Maturity Date = </w:t>
      </w:r>
    </w:p>
    <w:p>
      <w:pPr>
        <w:pStyle w:val="List Paragraph"/>
        <w:ind w:left="0" w:firstLine="0"/>
        <w:rPr>
          <w:rFonts w:ascii="Helvetica" w:cs="Helvetica" w:hAnsi="Helvetica" w:eastAsia="Helvetica"/>
          <w:b w:val="1"/>
          <w:bCs w:val="1"/>
          <w:sz w:val="24"/>
          <w:szCs w:val="24"/>
        </w:rPr>
      </w:pPr>
    </w:p>
    <w:p>
      <w:pPr>
        <w:pStyle w:val="List Paragraph"/>
        <w:numPr>
          <w:ilvl w:val="0"/>
          <w:numId w:val="3"/>
        </w:numPr>
        <w:rPr>
          <w:rFonts w:ascii="Helvetica" w:cs="Helvetica" w:hAnsi="Helvetica" w:eastAsia="Helvetica"/>
          <w:b w:val="1"/>
          <w:bCs w:val="1"/>
          <w:sz w:val="24"/>
          <w:szCs w:val="24"/>
          <w:lang w:val="en-US"/>
        </w:rPr>
      </w:pPr>
      <w:r>
        <w:rPr>
          <w:rFonts w:ascii="Helvetica" w:hAnsi="Helvetica"/>
          <w:b w:val="1"/>
          <w:bCs w:val="1"/>
          <w:sz w:val="24"/>
          <w:szCs w:val="24"/>
          <w:rtl w:val="0"/>
          <w:lang w:val="en-US"/>
        </w:rPr>
        <w:t>On the same loan, if you made a one-time payment each year of $2,000 on June 1, how would that change the:</w:t>
      </w:r>
    </w:p>
    <w:p>
      <w:pPr>
        <w:pStyle w:val="Normal.0"/>
        <w:ind w:firstLine="720"/>
        <w:rPr>
          <w:rFonts w:ascii="Helvetica" w:cs="Helvetica" w:hAnsi="Helvetica" w:eastAsia="Helvetica"/>
          <w:b w:val="1"/>
          <w:bCs w:val="1"/>
          <w:sz w:val="24"/>
          <w:szCs w:val="24"/>
        </w:rPr>
      </w:pPr>
    </w:p>
    <w:p>
      <w:pPr>
        <w:pStyle w:val="Normal.0"/>
        <w:ind w:firstLine="720"/>
        <w:rPr>
          <w:sz w:val="24"/>
          <w:szCs w:val="24"/>
        </w:rPr>
      </w:pPr>
      <w:r>
        <w:rPr>
          <w:sz w:val="24"/>
          <w:szCs w:val="24"/>
          <w:rtl w:val="0"/>
          <w:lang w:val="en-US"/>
        </w:rPr>
        <w:t>Total Amount of Interest for the loan =</w:t>
      </w:r>
    </w:p>
    <w:p>
      <w:pPr>
        <w:pStyle w:val="Normal.0"/>
        <w:ind w:firstLine="720"/>
        <w:rPr>
          <w:rFonts w:ascii="Helvetica" w:cs="Helvetica" w:hAnsi="Helvetica" w:eastAsia="Helvetica"/>
          <w:b w:val="1"/>
          <w:bCs w:val="1"/>
        </w:rPr>
      </w:pPr>
      <w:r>
        <w:rPr>
          <w:sz w:val="24"/>
          <w:szCs w:val="24"/>
          <w:rtl w:val="0"/>
          <w:lang w:val="en-US"/>
        </w:rPr>
        <w:t>Maturity Value =</w:t>
      </w:r>
    </w:p>
    <w:p>
      <w:pPr>
        <w:pStyle w:val="Normal.0"/>
        <w:ind w:left="720" w:firstLine="0"/>
      </w:pPr>
      <w:r>
        <w:rPr>
          <w:rtl w:val="0"/>
          <w:lang w:val="en-US"/>
        </w:rPr>
        <w:t xml:space="preserve">Maturity Date = </w:t>
      </w:r>
    </w:p>
    <w:p>
      <w:pPr>
        <w:pStyle w:val="Normal.0"/>
        <w:ind w:left="720" w:firstLine="0"/>
        <w:rPr>
          <w:rFonts w:ascii="Helvetica" w:cs="Helvetica" w:hAnsi="Helvetica" w:eastAsia="Helvetica"/>
          <w:b w:val="1"/>
          <w:bCs w:val="1"/>
        </w:rPr>
      </w:pPr>
    </w:p>
    <w:p>
      <w:pPr>
        <w:pStyle w:val="Normal.0"/>
        <w:ind w:left="720" w:firstLine="0"/>
      </w:pPr>
      <w:r>
        <w:rPr>
          <w:rtl w:val="0"/>
          <w:lang w:val="en-US"/>
        </w:rPr>
        <w:t>What is the difference between the maturity values of the two ways to pay back the loan?</w:t>
      </w:r>
    </w:p>
    <w:p>
      <w:pPr>
        <w:pStyle w:val="Normal.0"/>
        <w:ind w:left="720" w:firstLine="0"/>
        <w:rPr>
          <w:rFonts w:ascii="Helvetica" w:cs="Helvetica" w:hAnsi="Helvetica" w:eastAsia="Helvetica"/>
          <w:b w:val="1"/>
          <w:bCs w:val="1"/>
          <w:color w:val="000000"/>
          <w:sz w:val="24"/>
          <w:szCs w:val="24"/>
        </w:rPr>
      </w:pPr>
    </w:p>
    <w:p>
      <w:pPr>
        <w:pStyle w:val="Normal.0"/>
        <w:ind w:left="720" w:firstLine="0"/>
        <w:rPr>
          <w:rFonts w:ascii="Helvetica" w:cs="Helvetica" w:hAnsi="Helvetica" w:eastAsia="Helvetica"/>
          <w:b w:val="1"/>
          <w:bCs w:val="1"/>
          <w:color w:val="000000"/>
          <w:sz w:val="24"/>
          <w:szCs w:val="24"/>
        </w:rPr>
      </w:pPr>
    </w:p>
    <w:p>
      <w:pPr>
        <w:pStyle w:val="List Paragraph"/>
        <w:numPr>
          <w:ilvl w:val="0"/>
          <w:numId w:val="2"/>
        </w:numPr>
        <w:rPr>
          <w:rFonts w:ascii="Helvetica" w:cs="Helvetica" w:hAnsi="Helvetica" w:eastAsia="Helvetica"/>
          <w:b w:val="1"/>
          <w:bCs w:val="1"/>
          <w:color w:val="000000"/>
          <w:sz w:val="24"/>
          <w:szCs w:val="24"/>
          <w:lang w:val="en-US"/>
        </w:rPr>
      </w:pPr>
      <w:r>
        <w:rPr>
          <w:rFonts w:ascii="Helvetica" w:hAnsi="Helvetica"/>
          <w:b w:val="1"/>
          <w:bCs w:val="1"/>
          <w:color w:val="000000"/>
          <w:sz w:val="24"/>
          <w:szCs w:val="24"/>
          <w:rtl w:val="0"/>
          <w:lang w:val="en-US"/>
        </w:rPr>
        <w:t>Your new restaurant will cost $250,000 for the construction of the building.  The financial institution requires a 20% down payment and the  remaining amount you will borrow and will be paid in installments over a 15 year term with a 4.75% APR.</w:t>
      </w:r>
    </w:p>
    <w:p>
      <w:pPr>
        <w:pStyle w:val="List Paragraph"/>
        <w:ind w:left="0" w:firstLine="0"/>
        <w:rPr>
          <w:rFonts w:ascii="Helvetica" w:cs="Helvetica" w:hAnsi="Helvetica" w:eastAsia="Helvetica"/>
          <w:b w:val="1"/>
          <w:bCs w:val="1"/>
          <w:color w:val="000000"/>
          <w:sz w:val="24"/>
          <w:szCs w:val="24"/>
        </w:rPr>
      </w:pPr>
    </w:p>
    <w:p>
      <w:pPr>
        <w:pStyle w:val="List Paragraph"/>
        <w:ind w:left="0" w:firstLine="0"/>
      </w:pPr>
      <w:r>
        <w:rPr>
          <w:rtl w:val="0"/>
          <w:lang w:val="en-US"/>
        </w:rPr>
        <w:t>Total Amount of Interest for the loan =</w:t>
      </w:r>
    </w:p>
    <w:p>
      <w:pPr>
        <w:pStyle w:val="Normal.0"/>
        <w:ind w:firstLine="720"/>
        <w:rPr>
          <w:sz w:val="24"/>
          <w:szCs w:val="24"/>
        </w:rPr>
      </w:pPr>
      <w:r>
        <w:rPr>
          <w:sz w:val="24"/>
          <w:szCs w:val="24"/>
          <w:rtl w:val="0"/>
          <w:lang w:val="en-US"/>
        </w:rPr>
        <w:t>Maturity Value =</w:t>
      </w:r>
    </w:p>
    <w:p>
      <w:pPr>
        <w:pStyle w:val="Normal.0"/>
        <w:ind w:firstLine="720"/>
        <w:rPr>
          <w:rFonts w:ascii="Helvetica" w:cs="Helvetica" w:hAnsi="Helvetica" w:eastAsia="Helvetica"/>
          <w:b w:val="1"/>
          <w:bCs w:val="1"/>
        </w:rPr>
      </w:pPr>
      <w:r>
        <w:rPr>
          <w:sz w:val="24"/>
          <w:szCs w:val="24"/>
          <w:rtl w:val="0"/>
          <w:lang w:val="en-US"/>
        </w:rPr>
        <w:t>Monthly Payment =</w:t>
      </w:r>
    </w:p>
    <w:p>
      <w:pPr>
        <w:pStyle w:val="List Paragraph"/>
        <w:ind w:left="0" w:firstLine="0"/>
        <w:rPr>
          <w:rFonts w:ascii="Helvetica" w:cs="Helvetica" w:hAnsi="Helvetica" w:eastAsia="Helvetica"/>
          <w:b w:val="1"/>
          <w:bCs w:val="1"/>
          <w:color w:val="000000"/>
          <w:sz w:val="24"/>
          <w:szCs w:val="24"/>
        </w:rPr>
      </w:pPr>
      <w:r>
        <w:rPr>
          <w:rFonts w:ascii="Helvetica" w:cs="Helvetica" w:hAnsi="Helvetica" w:eastAsia="Helvetica"/>
          <w:b w:val="1"/>
          <w:bCs w:val="1"/>
          <w:sz w:val="24"/>
          <w:szCs w:val="24"/>
        </w:rPr>
        <w:tab/>
      </w:r>
      <w:r>
        <w:rPr>
          <w:rtl w:val="0"/>
          <w:lang w:val="en-US"/>
        </w:rPr>
        <w:t>Maturity Date =</w:t>
      </w:r>
    </w:p>
    <w:p>
      <w:pPr>
        <w:pStyle w:val="List Paragraph"/>
        <w:ind w:left="0" w:firstLine="0"/>
        <w:rPr>
          <w:rFonts w:ascii="Helvetica" w:cs="Helvetica" w:hAnsi="Helvetica" w:eastAsia="Helvetica"/>
          <w:b w:val="1"/>
          <w:bCs w:val="1"/>
          <w:color w:val="000000"/>
          <w:sz w:val="24"/>
          <w:szCs w:val="24"/>
        </w:rPr>
      </w:pPr>
    </w:p>
    <w:p>
      <w:pPr>
        <w:pStyle w:val="List Paragraph"/>
        <w:ind w:left="0" w:firstLine="0"/>
        <w:rPr>
          <w:rFonts w:ascii="Helvetica" w:cs="Helvetica" w:hAnsi="Helvetica" w:eastAsia="Helvetica"/>
          <w:b w:val="1"/>
          <w:bCs w:val="1"/>
          <w:color w:val="000000"/>
          <w:sz w:val="24"/>
          <w:szCs w:val="24"/>
        </w:rPr>
      </w:pPr>
    </w:p>
    <w:p>
      <w:pPr>
        <w:pStyle w:val="List Paragraph"/>
        <w:numPr>
          <w:ilvl w:val="0"/>
          <w:numId w:val="3"/>
        </w:numPr>
        <w:rPr>
          <w:rFonts w:ascii="Helvetica" w:cs="Helvetica" w:hAnsi="Helvetica" w:eastAsia="Helvetica"/>
          <w:b w:val="1"/>
          <w:bCs w:val="1"/>
          <w:color w:val="000000"/>
          <w:sz w:val="24"/>
          <w:szCs w:val="24"/>
          <w:lang w:val="en-US"/>
        </w:rPr>
      </w:pPr>
      <w:r>
        <w:rPr>
          <w:rFonts w:ascii="Helvetica" w:hAnsi="Helvetica"/>
          <w:b w:val="1"/>
          <w:bCs w:val="1"/>
          <w:color w:val="000000"/>
          <w:sz w:val="24"/>
          <w:szCs w:val="24"/>
          <w:rtl w:val="0"/>
          <w:lang w:val="en-US"/>
        </w:rPr>
        <w:t>On the same loan, if you made a payment every month $200 above the original monthly payment how would that change the:</w:t>
      </w:r>
    </w:p>
    <w:p>
      <w:pPr>
        <w:pStyle w:val="List Paragraph"/>
        <w:ind w:left="0" w:firstLine="0"/>
        <w:rPr>
          <w:rFonts w:ascii="Helvetica" w:cs="Helvetica" w:hAnsi="Helvetica" w:eastAsia="Helvetica"/>
          <w:b w:val="1"/>
          <w:bCs w:val="1"/>
          <w:color w:val="000000"/>
          <w:sz w:val="24"/>
          <w:szCs w:val="24"/>
        </w:rPr>
      </w:pPr>
    </w:p>
    <w:p>
      <w:pPr>
        <w:pStyle w:val="List Paragraph"/>
        <w:ind w:left="0" w:firstLine="0"/>
      </w:pPr>
      <w:r>
        <w:rPr>
          <w:rFonts w:ascii="Helvetica" w:cs="Helvetica" w:hAnsi="Helvetica" w:eastAsia="Helvetica"/>
          <w:b w:val="1"/>
          <w:bCs w:val="1"/>
          <w:color w:val="000000"/>
          <w:sz w:val="24"/>
          <w:szCs w:val="24"/>
        </w:rPr>
        <w:tab/>
      </w:r>
      <w:r>
        <w:rPr>
          <w:rtl w:val="0"/>
          <w:lang w:val="en-US"/>
        </w:rPr>
        <w:t>Total Amount of Interest for the loan =</w:t>
      </w:r>
    </w:p>
    <w:p>
      <w:pPr>
        <w:pStyle w:val="Normal.0"/>
        <w:ind w:firstLine="720"/>
        <w:rPr>
          <w:sz w:val="24"/>
          <w:szCs w:val="24"/>
        </w:rPr>
      </w:pPr>
      <w:r>
        <w:rPr>
          <w:sz w:val="24"/>
          <w:szCs w:val="24"/>
          <w:rtl w:val="0"/>
          <w:lang w:val="en-US"/>
        </w:rPr>
        <w:t>Maturity Value =</w:t>
      </w:r>
    </w:p>
    <w:p>
      <w:pPr>
        <w:pStyle w:val="Normal.0"/>
        <w:ind w:firstLine="720"/>
        <w:rPr>
          <w:rFonts w:ascii="Helvetica" w:cs="Helvetica" w:hAnsi="Helvetica" w:eastAsia="Helvetica"/>
          <w:b w:val="1"/>
          <w:bCs w:val="1"/>
        </w:rPr>
      </w:pPr>
      <w:r>
        <w:rPr>
          <w:sz w:val="24"/>
          <w:szCs w:val="24"/>
          <w:rtl w:val="0"/>
          <w:lang w:val="en-US"/>
        </w:rPr>
        <w:t>Monthly Payment =</w:t>
      </w:r>
    </w:p>
    <w:p>
      <w:pPr>
        <w:pStyle w:val="List Paragraph"/>
        <w:ind w:left="0" w:firstLine="0"/>
      </w:pPr>
      <w:r>
        <w:rPr>
          <w:rFonts w:ascii="Helvetica" w:cs="Helvetica" w:hAnsi="Helvetica" w:eastAsia="Helvetica"/>
          <w:b w:val="1"/>
          <w:bCs w:val="1"/>
          <w:sz w:val="24"/>
          <w:szCs w:val="24"/>
        </w:rPr>
        <w:tab/>
      </w:r>
      <w:r>
        <w:rPr>
          <w:rtl w:val="0"/>
          <w:lang w:val="en-US"/>
        </w:rPr>
        <w:t xml:space="preserve">Maturity Date = </w:t>
      </w:r>
    </w:p>
    <w:p>
      <w:pPr>
        <w:pStyle w:val="List Paragraph"/>
        <w:ind w:left="0" w:firstLine="0"/>
        <w:rPr>
          <w:rFonts w:ascii="Helvetica" w:cs="Helvetica" w:hAnsi="Helvetica" w:eastAsia="Helvetica"/>
          <w:b w:val="1"/>
          <w:bCs w:val="1"/>
          <w:color w:val="000000"/>
          <w:sz w:val="24"/>
          <w:szCs w:val="24"/>
        </w:rPr>
      </w:pPr>
    </w:p>
    <w:p>
      <w:pPr>
        <w:pStyle w:val="Normal.0"/>
        <w:ind w:left="720" w:firstLine="0"/>
      </w:pPr>
      <w:r>
        <w:rPr>
          <w:rtl w:val="0"/>
          <w:lang w:val="en-US"/>
        </w:rPr>
        <w:t>What is the difference between the maturity values of the two ways to pay back the loan?</w:t>
      </w:r>
    </w:p>
    <w:sectPr>
      <w:headerReference w:type="default" r:id="rId4"/>
      <w:footerReference w:type="default" r:id="rId5"/>
      <w:pgSz w:w="12240" w:h="15840" w:orient="portrait"/>
      <w:pgMar w:top="1440" w:right="1080" w:bottom="144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ist 3"/>
  </w:abstractNum>
  <w:abstractNum w:abstractNumId="1">
    <w:multiLevelType w:val="hybridMultilevel"/>
    <w:styleLink w:val="List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o"/>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3600" w:hanging="36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o"/>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5760" w:hanging="360"/>
      </w:pPr>
      <w:rPr>
        <w:rFonts w:ascii="Symbol" w:cs="Symbol" w:hAnsi="Symbol" w:eastAsia="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o"/>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7200" w:hanging="360"/>
      </w:pPr>
      <w:rPr>
        <w:rFonts w:ascii="Arial Unicode MS" w:cs="Arial Unicode MS" w:hAnsi="Arial Unicode MS" w:eastAsia="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52" w:hanging="2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672" w:hanging="2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392" w:hanging="2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112" w:hanging="2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832" w:hanging="2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52" w:hanging="2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272" w:hanging="2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992" w:hanging="23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color w:val="011ea9"/>
    </w:rPr>
  </w:style>
  <w:style w:type="numbering" w:styleId="List 3">
    <w:name w:val="List 3"/>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